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9" w:rsidRPr="00A03E84" w:rsidRDefault="00A57F37" w:rsidP="00A57F37">
      <w:pPr>
        <w:pStyle w:val="a3"/>
        <w:ind w:firstLine="9356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Приложение </w:t>
      </w:r>
      <w:r w:rsidR="003B0385">
        <w:rPr>
          <w:rFonts w:cs="Times New Roman"/>
          <w:sz w:val="20"/>
          <w:szCs w:val="20"/>
        </w:rPr>
        <w:t>7</w:t>
      </w:r>
    </w:p>
    <w:p w:rsidR="00B056C3" w:rsidRPr="00A03E84" w:rsidRDefault="00B056C3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к </w:t>
      </w:r>
      <w:r w:rsidR="00697ED2" w:rsidRPr="00A03E84">
        <w:rPr>
          <w:rFonts w:cs="Times New Roman"/>
          <w:sz w:val="20"/>
          <w:szCs w:val="20"/>
        </w:rPr>
        <w:t xml:space="preserve">постановлению главы </w:t>
      </w:r>
    </w:p>
    <w:p w:rsidR="00697ED2" w:rsidRPr="00A03E84" w:rsidRDefault="00697ED2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городского округа Котельники Московской области</w:t>
      </w:r>
    </w:p>
    <w:p w:rsidR="00697ED2" w:rsidRPr="00A03E84" w:rsidRDefault="00697ED2" w:rsidP="00697ED2">
      <w:pPr>
        <w:pStyle w:val="a3"/>
        <w:ind w:left="9345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 xml:space="preserve">от </w:t>
      </w:r>
      <w:bookmarkStart w:id="0" w:name="_GoBack"/>
      <w:r w:rsidR="00D8321E">
        <w:rPr>
          <w:rFonts w:cs="Times New Roman"/>
          <w:sz w:val="20"/>
          <w:szCs w:val="20"/>
        </w:rPr>
        <w:t xml:space="preserve">23.01.2024 </w:t>
      </w:r>
      <w:r w:rsidRPr="00A03E84">
        <w:rPr>
          <w:rFonts w:cs="Times New Roman"/>
          <w:sz w:val="20"/>
          <w:szCs w:val="20"/>
        </w:rPr>
        <w:t>№</w:t>
      </w:r>
      <w:r w:rsidR="00D8321E">
        <w:rPr>
          <w:rFonts w:cs="Times New Roman"/>
          <w:sz w:val="20"/>
          <w:szCs w:val="20"/>
        </w:rPr>
        <w:t xml:space="preserve"> 31-ПГ</w:t>
      </w:r>
      <w:bookmarkEnd w:id="0"/>
    </w:p>
    <w:p w:rsidR="00A57F37" w:rsidRPr="00A03E84" w:rsidRDefault="00A57F37" w:rsidP="00A57F37">
      <w:pPr>
        <w:pStyle w:val="a3"/>
        <w:ind w:firstLine="9356"/>
        <w:jc w:val="center"/>
        <w:rPr>
          <w:rFonts w:cs="Times New Roman"/>
          <w:sz w:val="20"/>
          <w:szCs w:val="20"/>
        </w:rPr>
      </w:pPr>
    </w:p>
    <w:p w:rsidR="00A57F37" w:rsidRPr="00A03E84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ПЕРЕЧЕНЬ</w:t>
      </w:r>
    </w:p>
    <w:p w:rsidR="00665FAF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ПОКАЗАТЕЛЕЙ КАЧЕСТВА МУНИЦИПАЛЬНЫХ УСЛУГ (РАБОТ)</w:t>
      </w:r>
      <w:r w:rsidR="00697ED2" w:rsidRPr="00A03E84">
        <w:rPr>
          <w:rFonts w:cs="Times New Roman"/>
          <w:sz w:val="20"/>
          <w:szCs w:val="20"/>
        </w:rPr>
        <w:t xml:space="preserve"> </w:t>
      </w:r>
    </w:p>
    <w:p w:rsidR="00A57F37" w:rsidRPr="00A03E84" w:rsidRDefault="00697ED2" w:rsidP="00A57F37">
      <w:pPr>
        <w:pStyle w:val="a3"/>
        <w:jc w:val="center"/>
        <w:rPr>
          <w:rFonts w:cs="Times New Roman"/>
          <w:sz w:val="20"/>
          <w:szCs w:val="20"/>
        </w:rPr>
      </w:pPr>
      <w:r w:rsidRPr="00A03E84">
        <w:rPr>
          <w:rFonts w:cs="Times New Roman"/>
          <w:sz w:val="20"/>
          <w:szCs w:val="20"/>
        </w:rPr>
        <w:t>Муниципальному бюджетному общеобразовательному учреждению «</w:t>
      </w:r>
      <w:proofErr w:type="spellStart"/>
      <w:r w:rsidRPr="00A03E84">
        <w:rPr>
          <w:rFonts w:cs="Times New Roman"/>
          <w:sz w:val="20"/>
          <w:szCs w:val="20"/>
        </w:rPr>
        <w:t>Котельниковская</w:t>
      </w:r>
      <w:proofErr w:type="spellEnd"/>
      <w:r w:rsidRPr="00A03E84">
        <w:rPr>
          <w:rFonts w:cs="Times New Roman"/>
          <w:sz w:val="20"/>
          <w:szCs w:val="20"/>
        </w:rPr>
        <w:t xml:space="preserve"> средняя общеобразовательная школа № </w:t>
      </w:r>
      <w:r w:rsidR="003B0385">
        <w:rPr>
          <w:rFonts w:cs="Times New Roman"/>
          <w:sz w:val="20"/>
          <w:szCs w:val="20"/>
        </w:rPr>
        <w:t>1</w:t>
      </w:r>
      <w:r w:rsidR="00665FAF">
        <w:rPr>
          <w:rFonts w:cs="Times New Roman"/>
          <w:sz w:val="20"/>
          <w:szCs w:val="20"/>
        </w:rPr>
        <w:t>»</w:t>
      </w:r>
    </w:p>
    <w:p w:rsidR="00A57F37" w:rsidRPr="00A03E84" w:rsidRDefault="00A57F37" w:rsidP="00A57F37">
      <w:pPr>
        <w:pStyle w:val="a3"/>
        <w:jc w:val="center"/>
        <w:rPr>
          <w:rFonts w:cs="Times New Roman"/>
          <w:sz w:val="20"/>
          <w:szCs w:val="20"/>
        </w:rPr>
      </w:pP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4"/>
        <w:gridCol w:w="2122"/>
        <w:gridCol w:w="2693"/>
        <w:gridCol w:w="1559"/>
        <w:gridCol w:w="1276"/>
        <w:gridCol w:w="3402"/>
        <w:gridCol w:w="1701"/>
      </w:tblGrid>
      <w:tr w:rsidR="00A03E84" w:rsidRPr="00A03E84" w:rsidTr="00A03E84">
        <w:tc>
          <w:tcPr>
            <w:tcW w:w="1564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5528" w:type="dxa"/>
            <w:gridSpan w:val="3"/>
          </w:tcPr>
          <w:p w:rsidR="00A57F37" w:rsidRPr="00A03E84" w:rsidRDefault="00A57F37" w:rsidP="00A57F37">
            <w:pPr>
              <w:tabs>
                <w:tab w:val="left" w:pos="201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3402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1701" w:type="dxa"/>
            <w:vMerge w:val="restart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E70045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3E84" w:rsidRPr="00A03E84" w:rsidTr="00A03E84">
        <w:tc>
          <w:tcPr>
            <w:tcW w:w="1564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F37" w:rsidRPr="00A03E84" w:rsidRDefault="00A57F37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57F37" w:rsidRPr="00A03E84" w:rsidTr="00A03E84">
        <w:trPr>
          <w:trHeight w:val="319"/>
        </w:trPr>
        <w:tc>
          <w:tcPr>
            <w:tcW w:w="14317" w:type="dxa"/>
            <w:gridSpan w:val="7"/>
          </w:tcPr>
          <w:p w:rsidR="00A57F37" w:rsidRPr="00A03E84" w:rsidRDefault="00A57F37" w:rsidP="00DB52C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Муниципальные услуги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801012О.99.0.</w:t>
            </w:r>
          </w:p>
          <w:p w:rsidR="00A57F37" w:rsidRPr="00A03E84" w:rsidRDefault="00E70045" w:rsidP="00E960A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БА81АЭ92001</w:t>
            </w:r>
          </w:p>
        </w:tc>
        <w:tc>
          <w:tcPr>
            <w:tcW w:w="2122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 начального </w:t>
            </w:r>
          </w:p>
          <w:p w:rsidR="00DB52C5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2693" w:type="dxa"/>
          </w:tcPr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</w:t>
            </w:r>
            <w:r w:rsidR="0093577F" w:rsidRPr="00A03E84">
              <w:rPr>
                <w:rFonts w:cs="Times New Roman"/>
                <w:sz w:val="20"/>
                <w:szCs w:val="20"/>
              </w:rPr>
              <w:t xml:space="preserve"> о</w:t>
            </w:r>
            <w:r w:rsidRPr="00A03E84">
              <w:rPr>
                <w:rFonts w:cs="Times New Roman"/>
                <w:sz w:val="20"/>
                <w:szCs w:val="20"/>
              </w:rPr>
              <w:t>сновной общеобразовательной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начального </w:t>
            </w:r>
          </w:p>
          <w:p w:rsidR="00DB52C5" w:rsidRPr="00A03E84" w:rsidRDefault="00DB52C5" w:rsidP="00DB52C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57F37" w:rsidRPr="00A03E84" w:rsidRDefault="00DB52C5" w:rsidP="00A57F3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начального общего образования,</w:t>
            </w:r>
          </w:p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 xml:space="preserve">2 – это общее количество обучающихся на уровне начального общего образования </w:t>
            </w:r>
          </w:p>
        </w:tc>
        <w:tc>
          <w:tcPr>
            <w:tcW w:w="1701" w:type="dxa"/>
          </w:tcPr>
          <w:p w:rsidR="00A57F37" w:rsidRPr="00A03E84" w:rsidRDefault="00DB52C5" w:rsidP="00A03E84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802111О.99.0.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БА96АЮ58001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основного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основного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основного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  <w:tr w:rsidR="00A03E84" w:rsidRPr="00A03E84" w:rsidTr="00A03E84">
        <w:tc>
          <w:tcPr>
            <w:tcW w:w="1564" w:type="dxa"/>
          </w:tcPr>
          <w:p w:rsidR="00E70045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802112О.99.0.</w:t>
            </w:r>
          </w:p>
          <w:p w:rsidR="000B2C5D" w:rsidRPr="00A03E84" w:rsidRDefault="00E70045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ББ11АЮ58001</w:t>
            </w:r>
          </w:p>
        </w:tc>
        <w:tc>
          <w:tcPr>
            <w:tcW w:w="2122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</w:tcPr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Уровень освоения обучающимися основной общеобразовательной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 xml:space="preserve">программы среднего </w:t>
            </w:r>
          </w:p>
          <w:p w:rsidR="000B2C5D" w:rsidRPr="00A03E84" w:rsidRDefault="000B2C5D" w:rsidP="000B2C5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559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B2C5D" w:rsidRPr="00A03E84" w:rsidRDefault="000B2C5D" w:rsidP="000B2C5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3402" w:type="dxa"/>
          </w:tcPr>
          <w:p w:rsidR="00D935F7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А=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1/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2*</w:t>
            </w:r>
            <w:proofErr w:type="gramStart"/>
            <w:r w:rsidRPr="00A03E84">
              <w:rPr>
                <w:rFonts w:cs="Times New Roman"/>
                <w:sz w:val="20"/>
                <w:szCs w:val="20"/>
              </w:rPr>
              <w:t>100,где</w:t>
            </w:r>
            <w:proofErr w:type="gramEnd"/>
            <w:r w:rsidRPr="00A03E84">
              <w:rPr>
                <w:rFonts w:cs="Times New Roman"/>
                <w:sz w:val="20"/>
                <w:szCs w:val="20"/>
              </w:rPr>
              <w:t xml:space="preserve"> </w:t>
            </w: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1 – количество обучающихся освоивших программу среднего общего образования,</w:t>
            </w:r>
          </w:p>
          <w:p w:rsidR="000B2C5D" w:rsidRPr="00A03E84" w:rsidRDefault="00D935F7" w:rsidP="00D935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03E84">
              <w:rPr>
                <w:rFonts w:cs="Times New Roman"/>
                <w:sz w:val="20"/>
                <w:szCs w:val="20"/>
              </w:rPr>
              <w:t>2 – это общее количество обучающихся на уровне среднего общего образования</w:t>
            </w:r>
          </w:p>
        </w:tc>
        <w:tc>
          <w:tcPr>
            <w:tcW w:w="1701" w:type="dxa"/>
          </w:tcPr>
          <w:p w:rsidR="000B2C5D" w:rsidRPr="00A03E84" w:rsidRDefault="000B2C5D" w:rsidP="00A03E84">
            <w:pPr>
              <w:rPr>
                <w:rFonts w:cs="Times New Roman"/>
                <w:sz w:val="20"/>
                <w:szCs w:val="20"/>
              </w:rPr>
            </w:pPr>
            <w:r w:rsidRPr="00A03E84">
              <w:rPr>
                <w:rFonts w:cs="Times New Roman"/>
                <w:sz w:val="20"/>
                <w:szCs w:val="20"/>
              </w:rPr>
              <w:t>Внутренние учетные документы</w:t>
            </w:r>
          </w:p>
        </w:tc>
      </w:tr>
    </w:tbl>
    <w:p w:rsidR="00A57F37" w:rsidRDefault="00A57F37" w:rsidP="00A57F37">
      <w:pPr>
        <w:pStyle w:val="a3"/>
        <w:jc w:val="center"/>
      </w:pPr>
    </w:p>
    <w:sectPr w:rsidR="00A57F37" w:rsidSect="00B056C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6C"/>
    <w:multiLevelType w:val="hybridMultilevel"/>
    <w:tmpl w:val="B49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194F"/>
    <w:multiLevelType w:val="hybridMultilevel"/>
    <w:tmpl w:val="ABBE1C80"/>
    <w:lvl w:ilvl="0" w:tplc="CF86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0E27"/>
    <w:multiLevelType w:val="hybridMultilevel"/>
    <w:tmpl w:val="BA084210"/>
    <w:lvl w:ilvl="0" w:tplc="8F9611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C"/>
    <w:rsid w:val="000B2C5D"/>
    <w:rsid w:val="00356D14"/>
    <w:rsid w:val="003B0385"/>
    <w:rsid w:val="003C0AA3"/>
    <w:rsid w:val="00624A3B"/>
    <w:rsid w:val="00665FAF"/>
    <w:rsid w:val="0068268A"/>
    <w:rsid w:val="00697ED2"/>
    <w:rsid w:val="007E24FC"/>
    <w:rsid w:val="008E5257"/>
    <w:rsid w:val="0093577F"/>
    <w:rsid w:val="00A03E84"/>
    <w:rsid w:val="00A57F37"/>
    <w:rsid w:val="00AB6439"/>
    <w:rsid w:val="00B056C3"/>
    <w:rsid w:val="00D8321E"/>
    <w:rsid w:val="00D935F7"/>
    <w:rsid w:val="00DB52C5"/>
    <w:rsid w:val="00E224EA"/>
    <w:rsid w:val="00E70045"/>
    <w:rsid w:val="00E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CA1B"/>
  <w15:chartTrackingRefBased/>
  <w15:docId w15:val="{73956169-73A1-4BF8-A2E7-A3BF67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37"/>
    <w:pPr>
      <w:spacing w:after="0" w:line="240" w:lineRule="auto"/>
    </w:pPr>
  </w:style>
  <w:style w:type="table" w:styleId="a4">
    <w:name w:val="Table Grid"/>
    <w:basedOn w:val="a1"/>
    <w:uiPriority w:val="39"/>
    <w:rsid w:val="00A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User-cultur3</dc:creator>
  <cp:keywords/>
  <dc:description/>
  <cp:lastModifiedBy>user-infopol</cp:lastModifiedBy>
  <cp:revision>4</cp:revision>
  <cp:lastPrinted>2024-02-06T13:05:00Z</cp:lastPrinted>
  <dcterms:created xsi:type="dcterms:W3CDTF">2024-04-15T08:53:00Z</dcterms:created>
  <dcterms:modified xsi:type="dcterms:W3CDTF">2024-04-15T11:47:00Z</dcterms:modified>
</cp:coreProperties>
</file>